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2331" w14:textId="32452E47" w:rsidR="00FA722A" w:rsidRPr="006022FC" w:rsidRDefault="00FA722A" w:rsidP="00FA722A">
      <w:pPr>
        <w:spacing w:after="160" w:line="259" w:lineRule="auto"/>
        <w:ind w:firstLine="708"/>
        <w:rPr>
          <w:rFonts w:eastAsiaTheme="minorHAnsi"/>
          <w:sz w:val="22"/>
          <w:lang w:eastAsia="en-US"/>
        </w:rPr>
      </w:pPr>
      <w:r w:rsidRPr="000C4BFE">
        <w:rPr>
          <w:rFonts w:eastAsiaTheme="minorHAnsi"/>
          <w:sz w:val="22"/>
          <w:lang w:eastAsia="en-US"/>
        </w:rPr>
        <w:t xml:space="preserve">Центр «Мой Бизнес» приглашает к сотрудничеству исполнителей для оказания </w:t>
      </w:r>
      <w:r w:rsidR="00656B10" w:rsidRPr="000C4BFE">
        <w:rPr>
          <w:rFonts w:eastAsiaTheme="minorHAnsi"/>
          <w:sz w:val="22"/>
          <w:lang w:eastAsia="en-US"/>
        </w:rPr>
        <w:t>услуги</w:t>
      </w:r>
      <w:r w:rsidR="00656B10">
        <w:rPr>
          <w:rFonts w:eastAsiaTheme="minorHAnsi"/>
          <w:sz w:val="22"/>
          <w:lang w:eastAsia="en-US"/>
        </w:rPr>
        <w:t>.</w:t>
      </w:r>
    </w:p>
    <w:p w14:paraId="6E86F048" w14:textId="193C49BD" w:rsidR="00FA722A" w:rsidRPr="006022FC" w:rsidRDefault="00FA722A" w:rsidP="00FA722A">
      <w:pPr>
        <w:spacing w:after="160" w:line="259" w:lineRule="auto"/>
        <w:ind w:firstLine="708"/>
        <w:rPr>
          <w:rFonts w:eastAsiaTheme="minorHAnsi"/>
          <w:sz w:val="22"/>
          <w:lang w:eastAsia="en-US"/>
        </w:rPr>
      </w:pPr>
      <w:r w:rsidRPr="000C4BFE">
        <w:rPr>
          <w:rFonts w:eastAsiaTheme="minorHAnsi"/>
          <w:b/>
          <w:bCs/>
          <w:lang w:eastAsia="en-US"/>
        </w:rPr>
        <w:t xml:space="preserve"> </w:t>
      </w:r>
      <w:r w:rsidRPr="000C4BFE">
        <w:rPr>
          <w:rFonts w:eastAsiaTheme="minorHAnsi"/>
          <w:sz w:val="22"/>
          <w:lang w:eastAsia="en-US"/>
        </w:rPr>
        <w:t xml:space="preserve">Просим предоставить коммерческое предложение с указанием стоимости услуг, предусмотренных техническим заданием, на адрес электронной почты Центра «Мой бизнес», </w:t>
      </w:r>
      <w:proofErr w:type="spellStart"/>
      <w:r w:rsidR="004953DB">
        <w:rPr>
          <w:rFonts w:eastAsiaTheme="minorHAnsi"/>
          <w:sz w:val="22"/>
          <w:lang w:val="en-US" w:eastAsia="en-US"/>
        </w:rPr>
        <w:t>cpprm</w:t>
      </w:r>
      <w:proofErr w:type="spellEnd"/>
      <w:r w:rsidR="004953DB" w:rsidRPr="004953DB">
        <w:rPr>
          <w:rFonts w:eastAsiaTheme="minorHAnsi"/>
          <w:sz w:val="22"/>
          <w:lang w:eastAsia="en-US"/>
        </w:rPr>
        <w:t>@</w:t>
      </w:r>
      <w:proofErr w:type="spellStart"/>
      <w:r w:rsidR="004953DB">
        <w:rPr>
          <w:rFonts w:eastAsiaTheme="minorHAnsi"/>
          <w:sz w:val="22"/>
          <w:lang w:val="en-US" w:eastAsia="en-US"/>
        </w:rPr>
        <w:t>mbrm</w:t>
      </w:r>
      <w:proofErr w:type="spellEnd"/>
      <w:r w:rsidR="004953DB" w:rsidRPr="004953DB">
        <w:rPr>
          <w:rFonts w:eastAsiaTheme="minorHAnsi"/>
          <w:sz w:val="22"/>
          <w:lang w:eastAsia="en-US"/>
        </w:rPr>
        <w:t>.</w:t>
      </w:r>
      <w:proofErr w:type="spellStart"/>
      <w:r w:rsidR="004953DB">
        <w:rPr>
          <w:rFonts w:eastAsiaTheme="minorHAnsi"/>
          <w:sz w:val="22"/>
          <w:lang w:val="en-US" w:eastAsia="en-US"/>
        </w:rPr>
        <w:t>ru</w:t>
      </w:r>
      <w:proofErr w:type="spellEnd"/>
      <w:r w:rsidRPr="000C4BFE">
        <w:rPr>
          <w:rFonts w:eastAsiaTheme="minorHAnsi"/>
          <w:color w:val="0C1325"/>
          <w:sz w:val="22"/>
          <w:shd w:val="clear" w:color="auto" w:fill="F4F4F4"/>
          <w:lang w:eastAsia="en-US"/>
        </w:rPr>
        <w:t xml:space="preserve">, </w:t>
      </w:r>
      <w:r w:rsidRPr="000C4BFE">
        <w:rPr>
          <w:rFonts w:eastAsiaTheme="minorHAnsi"/>
          <w:sz w:val="22"/>
          <w:lang w:eastAsia="en-US"/>
        </w:rPr>
        <w:t>Вопросы по телефону 8(8342) 24-77-77</w:t>
      </w:r>
      <w:r w:rsidRPr="006022FC">
        <w:rPr>
          <w:rFonts w:eastAsiaTheme="minorHAnsi"/>
          <w:sz w:val="22"/>
          <w:lang w:eastAsia="en-US"/>
        </w:rPr>
        <w:t>.</w:t>
      </w:r>
    </w:p>
    <w:p w14:paraId="49BCE00F" w14:textId="3912A31D" w:rsidR="00FA722A" w:rsidRPr="006022FC" w:rsidRDefault="00FA722A" w:rsidP="00FA722A">
      <w:pPr>
        <w:spacing w:after="160" w:line="259" w:lineRule="auto"/>
        <w:ind w:firstLine="708"/>
        <w:rPr>
          <w:rFonts w:eastAsiaTheme="minorHAnsi"/>
          <w:sz w:val="22"/>
          <w:lang w:eastAsia="en-US"/>
        </w:rPr>
      </w:pPr>
      <w:r w:rsidRPr="000C4BFE">
        <w:rPr>
          <w:rFonts w:eastAsiaTheme="minorHAnsi"/>
          <w:sz w:val="22"/>
          <w:lang w:eastAsia="en-US"/>
        </w:rPr>
        <w:t>Срок предоставления коммерческого предложения по «</w:t>
      </w:r>
      <w:r>
        <w:rPr>
          <w:rFonts w:eastAsiaTheme="minorHAnsi"/>
          <w:sz w:val="22"/>
          <w:lang w:eastAsia="en-US"/>
        </w:rPr>
        <w:t>17</w:t>
      </w:r>
      <w:r w:rsidRPr="000C4BFE">
        <w:rPr>
          <w:rFonts w:eastAsiaTheme="minorHAnsi"/>
          <w:sz w:val="22"/>
          <w:lang w:eastAsia="en-US"/>
        </w:rPr>
        <w:t xml:space="preserve">» </w:t>
      </w:r>
      <w:r>
        <w:rPr>
          <w:rFonts w:eastAsiaTheme="minorHAnsi"/>
          <w:sz w:val="22"/>
          <w:lang w:eastAsia="en-US"/>
        </w:rPr>
        <w:t>ноя</w:t>
      </w:r>
      <w:r w:rsidRPr="000C4BFE">
        <w:rPr>
          <w:rFonts w:eastAsiaTheme="minorHAnsi"/>
          <w:sz w:val="22"/>
          <w:lang w:eastAsia="en-US"/>
        </w:rPr>
        <w:t>бря 2023 года.</w:t>
      </w:r>
    </w:p>
    <w:p w14:paraId="6BBBF3F0" w14:textId="77777777" w:rsidR="00CF43E3" w:rsidRDefault="00CF43E3" w:rsidP="00A1495D">
      <w:pPr>
        <w:spacing w:after="11" w:line="265" w:lineRule="auto"/>
        <w:ind w:left="1148" w:right="506" w:firstLine="960"/>
        <w:jc w:val="center"/>
        <w:rPr>
          <w:b/>
        </w:rPr>
      </w:pPr>
    </w:p>
    <w:p w14:paraId="04DC865F" w14:textId="2DB3F49D" w:rsidR="00A1495D" w:rsidRDefault="00A1495D" w:rsidP="00A1495D">
      <w:pPr>
        <w:spacing w:after="11" w:line="265" w:lineRule="auto"/>
        <w:ind w:left="1148" w:right="506" w:firstLine="960"/>
        <w:jc w:val="center"/>
        <w:rPr>
          <w:b/>
          <w:sz w:val="22"/>
        </w:rPr>
      </w:pPr>
      <w:r w:rsidRPr="003612BF">
        <w:rPr>
          <w:b/>
          <w:sz w:val="22"/>
        </w:rPr>
        <w:t xml:space="preserve">Техническое задание на оказание услуги по внедрению и разработке системы менеджмента качества структурного подразделения Центра поддержки предпринимательства Заказчика на соответствие требованиям ГОСТ Р ИСО 9001-2015 </w:t>
      </w:r>
    </w:p>
    <w:p w14:paraId="2B1A8CFC" w14:textId="77777777" w:rsidR="00B12979" w:rsidRPr="003612BF" w:rsidRDefault="00B12979" w:rsidP="00A1495D">
      <w:pPr>
        <w:spacing w:after="11" w:line="265" w:lineRule="auto"/>
        <w:ind w:left="1148" w:right="506" w:firstLine="960"/>
        <w:jc w:val="center"/>
        <w:rPr>
          <w:b/>
          <w:sz w:val="22"/>
        </w:rPr>
      </w:pPr>
    </w:p>
    <w:tbl>
      <w:tblPr>
        <w:tblStyle w:val="TableGrid"/>
        <w:tblW w:w="9931" w:type="dxa"/>
        <w:tblInd w:w="-288" w:type="dxa"/>
        <w:tblCellMar>
          <w:top w:w="11" w:type="dxa"/>
          <w:left w:w="82" w:type="dxa"/>
          <w:right w:w="22" w:type="dxa"/>
        </w:tblCellMar>
        <w:tblLook w:val="04A0" w:firstRow="1" w:lastRow="0" w:firstColumn="1" w:lastColumn="0" w:noHBand="0" w:noVBand="1"/>
      </w:tblPr>
      <w:tblGrid>
        <w:gridCol w:w="2805"/>
        <w:gridCol w:w="7126"/>
      </w:tblGrid>
      <w:tr w:rsidR="00FA722A" w14:paraId="046866DD" w14:textId="77777777" w:rsidTr="00417C4D">
        <w:trPr>
          <w:trHeight w:val="76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C8DA" w14:textId="77777777" w:rsidR="00FA722A" w:rsidRPr="00FA722A" w:rsidRDefault="00FA722A" w:rsidP="00FA722A">
            <w:pPr>
              <w:spacing w:after="0" w:line="259" w:lineRule="auto"/>
              <w:ind w:right="64" w:firstLine="0"/>
              <w:rPr>
                <w:sz w:val="22"/>
              </w:rPr>
            </w:pPr>
            <w:r w:rsidRPr="00FA722A">
              <w:rPr>
                <w:sz w:val="22"/>
              </w:rPr>
              <w:t xml:space="preserve">Заказчик </w:t>
            </w:r>
            <w:r w:rsidRPr="00FA722A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18CD" w14:textId="60411D51" w:rsidR="00FA722A" w:rsidRPr="00FA722A" w:rsidRDefault="002242BC" w:rsidP="00FA722A">
            <w:pPr>
              <w:spacing w:after="0" w:line="259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proofErr w:type="spellStart"/>
            <w:r w:rsidR="00417C4D" w:rsidRPr="0041507D">
              <w:rPr>
                <w:sz w:val="22"/>
              </w:rPr>
              <w:t>Микрокредитная</w:t>
            </w:r>
            <w:proofErr w:type="spellEnd"/>
            <w:r w:rsidR="00417C4D" w:rsidRPr="0041507D">
              <w:rPr>
                <w:sz w:val="22"/>
              </w:rPr>
              <w:t xml:space="preserve"> компания Фонд поддержки предпринимательства Республики Мордовия</w:t>
            </w:r>
          </w:p>
        </w:tc>
      </w:tr>
      <w:tr w:rsidR="00FA722A" w14:paraId="4E1BAECC" w14:textId="77777777" w:rsidTr="00417C4D">
        <w:trPr>
          <w:trHeight w:val="356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DF76" w14:textId="1D6C9F47" w:rsidR="00FA722A" w:rsidRPr="00FA722A" w:rsidRDefault="00FA722A" w:rsidP="00FA722A">
            <w:pPr>
              <w:spacing w:after="0" w:line="259" w:lineRule="auto"/>
              <w:ind w:firstLine="0"/>
              <w:rPr>
                <w:sz w:val="22"/>
              </w:rPr>
            </w:pPr>
            <w:r w:rsidRPr="00FA722A">
              <w:rPr>
                <w:sz w:val="22"/>
              </w:rPr>
              <w:t>Наименование и объем услуг</w:t>
            </w:r>
            <w:r w:rsidRPr="00FA722A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6CA7" w14:textId="1FD9B9CB" w:rsidR="00417C4D" w:rsidRPr="002242BC" w:rsidRDefault="002242BC" w:rsidP="00656B10">
            <w:pPr>
              <w:pStyle w:val="a3"/>
              <w:spacing w:after="0" w:line="259" w:lineRule="auto"/>
              <w:ind w:left="85" w:right="275" w:firstLine="141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="00417C4D" w:rsidRPr="002242BC">
              <w:rPr>
                <w:sz w:val="22"/>
              </w:rPr>
              <w:t>Оказание услуги по внедрению и разработке системы менеджмента качества структурного подразделения Центра поддержки предпринимательства Микрокредитной компании Фонд поддержки предпринимательства Республики Мордовия</w:t>
            </w:r>
            <w:r w:rsidR="00A916DB" w:rsidRPr="002242BC">
              <w:rPr>
                <w:sz w:val="22"/>
              </w:rPr>
              <w:t xml:space="preserve"> (далее – ЦПП)</w:t>
            </w:r>
            <w:r w:rsidR="00417C4D" w:rsidRPr="002242BC">
              <w:rPr>
                <w:sz w:val="22"/>
              </w:rPr>
              <w:t xml:space="preserve"> на соответствие требованиям </w:t>
            </w:r>
            <w:r w:rsidR="00A916DB" w:rsidRPr="002242BC">
              <w:rPr>
                <w:sz w:val="22"/>
              </w:rPr>
              <w:t xml:space="preserve">системы менеджмента качества </w:t>
            </w:r>
            <w:r w:rsidR="00417C4D" w:rsidRPr="002242BC">
              <w:rPr>
                <w:sz w:val="22"/>
              </w:rPr>
              <w:t>ГОСТ Р ИСО 9001-2015</w:t>
            </w:r>
            <w:r w:rsidR="00736082" w:rsidRPr="002242BC">
              <w:rPr>
                <w:sz w:val="22"/>
              </w:rPr>
              <w:t>.</w:t>
            </w:r>
            <w:r w:rsidR="00FA722A" w:rsidRPr="002242BC">
              <w:rPr>
                <w:sz w:val="22"/>
              </w:rPr>
              <w:t xml:space="preserve">    </w:t>
            </w:r>
          </w:p>
          <w:p w14:paraId="4EC88C6B" w14:textId="49E8C31D" w:rsidR="00FA722A" w:rsidRPr="002242BC" w:rsidRDefault="00FA722A" w:rsidP="00656B10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 w:rsidRPr="002242BC">
              <w:rPr>
                <w:sz w:val="22"/>
              </w:rPr>
              <w:t xml:space="preserve">Объем работ включает в себя: </w:t>
            </w:r>
          </w:p>
          <w:p w14:paraId="2A94467E" w14:textId="37ADF0C5" w:rsidR="00B93E2A" w:rsidRPr="002242BC" w:rsidRDefault="007F040F" w:rsidP="00656B10">
            <w:pPr>
              <w:pStyle w:val="a3"/>
              <w:numPr>
                <w:ilvl w:val="1"/>
                <w:numId w:val="5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 w:rsidRPr="002242BC">
              <w:rPr>
                <w:sz w:val="22"/>
              </w:rPr>
              <w:t>А</w:t>
            </w:r>
            <w:r w:rsidR="00B93E2A" w:rsidRPr="002242BC">
              <w:rPr>
                <w:sz w:val="22"/>
              </w:rPr>
              <w:t xml:space="preserve">нализ существующей системы и методов менеджмента </w:t>
            </w:r>
            <w:r w:rsidR="00A916DB" w:rsidRPr="002242BC">
              <w:rPr>
                <w:sz w:val="22"/>
              </w:rPr>
              <w:t>ЦПП</w:t>
            </w:r>
            <w:r w:rsidR="00B93E2A" w:rsidRPr="002242BC">
              <w:rPr>
                <w:sz w:val="22"/>
              </w:rPr>
              <w:t xml:space="preserve"> (диагностический аудит).</w:t>
            </w:r>
          </w:p>
          <w:p w14:paraId="15610A25" w14:textId="13CA29F8" w:rsidR="00B93E2A" w:rsidRPr="002242BC" w:rsidRDefault="00B93E2A" w:rsidP="00656B10">
            <w:pPr>
              <w:pStyle w:val="a3"/>
              <w:numPr>
                <w:ilvl w:val="1"/>
                <w:numId w:val="5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 w:rsidRPr="002242BC">
              <w:rPr>
                <w:sz w:val="22"/>
              </w:rPr>
              <w:t>Определение структуры, состава и взаимодействия процессов СМК.</w:t>
            </w:r>
          </w:p>
          <w:p w14:paraId="46CEF406" w14:textId="1AAD293D" w:rsidR="00B93E2A" w:rsidRPr="002242BC" w:rsidRDefault="00B93E2A" w:rsidP="00656B10">
            <w:pPr>
              <w:pStyle w:val="a3"/>
              <w:numPr>
                <w:ilvl w:val="1"/>
                <w:numId w:val="5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 w:rsidRPr="002242BC">
              <w:rPr>
                <w:sz w:val="22"/>
              </w:rPr>
              <w:t>Распределение полномочий и ответственности СМК.</w:t>
            </w:r>
          </w:p>
          <w:p w14:paraId="0C746811" w14:textId="0DD0B8E9" w:rsidR="00B93E2A" w:rsidRPr="002242BC" w:rsidRDefault="00B93E2A" w:rsidP="00656B10">
            <w:pPr>
              <w:pStyle w:val="a3"/>
              <w:numPr>
                <w:ilvl w:val="1"/>
                <w:numId w:val="5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 w:rsidRPr="002242BC">
              <w:rPr>
                <w:sz w:val="22"/>
              </w:rPr>
              <w:t xml:space="preserve">Консультации </w:t>
            </w:r>
            <w:r w:rsidR="00A916DB" w:rsidRPr="002242BC">
              <w:rPr>
                <w:sz w:val="22"/>
              </w:rPr>
              <w:t xml:space="preserve">работников ЦПП </w:t>
            </w:r>
            <w:r w:rsidRPr="002242BC">
              <w:rPr>
                <w:sz w:val="22"/>
              </w:rPr>
              <w:t>по современным принципам менеджмента качества в соответствии с требованиями международного стандарта ГОСТ ISO 9001-20</w:t>
            </w:r>
            <w:r w:rsidR="00A916DB" w:rsidRPr="002242BC">
              <w:rPr>
                <w:sz w:val="22"/>
              </w:rPr>
              <w:t>15.</w:t>
            </w:r>
          </w:p>
          <w:p w14:paraId="68C91E81" w14:textId="3E4EBC58" w:rsidR="00B93E2A" w:rsidRPr="002242BC" w:rsidRDefault="00B93E2A" w:rsidP="00656B10">
            <w:pPr>
              <w:pStyle w:val="a3"/>
              <w:numPr>
                <w:ilvl w:val="1"/>
                <w:numId w:val="5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 w:rsidRPr="002242BC">
              <w:rPr>
                <w:sz w:val="22"/>
              </w:rPr>
              <w:t>Консультации специалистов, ответственных за разработку документации СМК.</w:t>
            </w:r>
          </w:p>
          <w:p w14:paraId="06A41BE6" w14:textId="699ACF03" w:rsidR="00B93E2A" w:rsidRPr="002242BC" w:rsidRDefault="00B93E2A" w:rsidP="00656B10">
            <w:pPr>
              <w:pStyle w:val="a3"/>
              <w:numPr>
                <w:ilvl w:val="1"/>
                <w:numId w:val="5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 w:rsidRPr="002242BC">
              <w:rPr>
                <w:sz w:val="22"/>
              </w:rPr>
              <w:t xml:space="preserve">Определение структуры и состава документации СМК. </w:t>
            </w:r>
          </w:p>
          <w:p w14:paraId="60CF02A5" w14:textId="756866CB" w:rsidR="00B93E2A" w:rsidRPr="002242BC" w:rsidRDefault="00B93E2A" w:rsidP="00656B10">
            <w:pPr>
              <w:pStyle w:val="a3"/>
              <w:numPr>
                <w:ilvl w:val="1"/>
                <w:numId w:val="5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 w:rsidRPr="002242BC">
              <w:rPr>
                <w:sz w:val="22"/>
              </w:rPr>
              <w:t>Планирование разработки документов СМК.</w:t>
            </w:r>
          </w:p>
          <w:p w14:paraId="35C01773" w14:textId="07253AAB" w:rsidR="00A916DB" w:rsidRPr="002242BC" w:rsidRDefault="00A916DB" w:rsidP="00656B10">
            <w:pPr>
              <w:pStyle w:val="a3"/>
              <w:numPr>
                <w:ilvl w:val="1"/>
                <w:numId w:val="5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 w:rsidRPr="002242BC">
              <w:rPr>
                <w:sz w:val="22"/>
              </w:rPr>
              <w:t>Разработка документированной информации (документов) системы менеджмента качества ГОСТ Р ИСО 9001-</w:t>
            </w:r>
            <w:r w:rsidR="008864C9" w:rsidRPr="002242BC">
              <w:rPr>
                <w:sz w:val="22"/>
              </w:rPr>
              <w:t>2015 в</w:t>
            </w:r>
            <w:r w:rsidRPr="002242BC">
              <w:rPr>
                <w:sz w:val="22"/>
              </w:rPr>
              <w:t xml:space="preserve"> соответствии с требованиями законодательства для ЦПП</w:t>
            </w:r>
            <w:r w:rsidR="008864C9" w:rsidRPr="002242BC">
              <w:rPr>
                <w:sz w:val="22"/>
              </w:rPr>
              <w:t xml:space="preserve">: </w:t>
            </w:r>
          </w:p>
          <w:p w14:paraId="42BEEC02" w14:textId="049CF89F" w:rsidR="008864C9" w:rsidRDefault="008864C9" w:rsidP="00656B10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>
              <w:rPr>
                <w:sz w:val="22"/>
              </w:rPr>
              <w:t>Цели в области качества (и мероприятия по их достижению);</w:t>
            </w:r>
          </w:p>
          <w:p w14:paraId="6C06CC7D" w14:textId="023E0A0B" w:rsidR="008864C9" w:rsidRDefault="008864C9" w:rsidP="00656B10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>
              <w:rPr>
                <w:sz w:val="22"/>
              </w:rPr>
              <w:t>Область применения СМК;</w:t>
            </w:r>
          </w:p>
          <w:p w14:paraId="1BF7910B" w14:textId="77777777" w:rsidR="00410F16" w:rsidRDefault="008864C9" w:rsidP="00656B10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>
              <w:rPr>
                <w:sz w:val="22"/>
              </w:rPr>
              <w:t>Политика в области качества</w:t>
            </w:r>
          </w:p>
          <w:p w14:paraId="16F0BF24" w14:textId="4705471E" w:rsidR="008864C9" w:rsidRDefault="00410F16" w:rsidP="00656B10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>
              <w:rPr>
                <w:sz w:val="22"/>
              </w:rPr>
              <w:t>Руководство по качеству</w:t>
            </w:r>
            <w:r w:rsidR="008864C9">
              <w:rPr>
                <w:sz w:val="22"/>
              </w:rPr>
              <w:t>;</w:t>
            </w:r>
          </w:p>
          <w:p w14:paraId="26C507EF" w14:textId="77777777" w:rsidR="00410F16" w:rsidRDefault="008864C9" w:rsidP="00656B10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>
              <w:rPr>
                <w:sz w:val="22"/>
              </w:rPr>
              <w:t>Процессы СМК и их взаимодействие</w:t>
            </w:r>
          </w:p>
          <w:p w14:paraId="110D15FB" w14:textId="6C60D9FC" w:rsidR="008864C9" w:rsidRDefault="00410F16" w:rsidP="00656B10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>
              <w:rPr>
                <w:sz w:val="22"/>
              </w:rPr>
              <w:t>Описание структуры предприятия</w:t>
            </w:r>
            <w:r w:rsidR="008864C9">
              <w:rPr>
                <w:sz w:val="22"/>
              </w:rPr>
              <w:t>;</w:t>
            </w:r>
          </w:p>
          <w:p w14:paraId="00A15F68" w14:textId="77777777" w:rsidR="00410F16" w:rsidRDefault="008864C9" w:rsidP="00656B10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>
              <w:rPr>
                <w:sz w:val="22"/>
              </w:rPr>
              <w:t xml:space="preserve">Процедуры и механизмы реализации требований </w:t>
            </w:r>
            <w:r>
              <w:rPr>
                <w:sz w:val="22"/>
                <w:lang w:val="en-US"/>
              </w:rPr>
              <w:t>ISO</w:t>
            </w:r>
            <w:r w:rsidRPr="008864C9">
              <w:rPr>
                <w:sz w:val="22"/>
              </w:rPr>
              <w:t xml:space="preserve"> 9001</w:t>
            </w:r>
            <w:r>
              <w:rPr>
                <w:sz w:val="22"/>
              </w:rPr>
              <w:t>:2015 (работа с рисками, управление поставщиками, процесс оценки удовлетворенности потребителей, механизм внутреннего аудита и анализ СМК)</w:t>
            </w:r>
          </w:p>
          <w:p w14:paraId="7665880D" w14:textId="0A9D71B8" w:rsidR="008864C9" w:rsidRDefault="008864C9" w:rsidP="00656B10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85" w:right="275" w:firstLine="141"/>
              <w:rPr>
                <w:sz w:val="22"/>
              </w:rPr>
            </w:pPr>
            <w:r>
              <w:rPr>
                <w:sz w:val="22"/>
              </w:rPr>
              <w:t xml:space="preserve">Карта </w:t>
            </w:r>
            <w:r w:rsidR="00A15A7B">
              <w:rPr>
                <w:sz w:val="22"/>
              </w:rPr>
              <w:t xml:space="preserve">и схемы </w:t>
            </w:r>
            <w:r>
              <w:rPr>
                <w:sz w:val="22"/>
              </w:rPr>
              <w:t>процессов;</w:t>
            </w:r>
          </w:p>
          <w:p w14:paraId="37F7B89B" w14:textId="7DACD0A0" w:rsidR="00CF43E3" w:rsidRPr="00013E47" w:rsidRDefault="002242BC" w:rsidP="00013E47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-57" w:right="275" w:firstLine="283"/>
              <w:rPr>
                <w:sz w:val="22"/>
              </w:rPr>
            </w:pPr>
            <w:r>
              <w:rPr>
                <w:sz w:val="22"/>
              </w:rPr>
              <w:t xml:space="preserve">Инструкции, положения, </w:t>
            </w:r>
            <w:r w:rsidR="00A303C5">
              <w:rPr>
                <w:sz w:val="22"/>
              </w:rPr>
              <w:t>регламенты, и</w:t>
            </w:r>
            <w:r>
              <w:rPr>
                <w:sz w:val="22"/>
              </w:rPr>
              <w:t xml:space="preserve"> иные локальные акты, </w:t>
            </w:r>
            <w:r w:rsidR="0040290F">
              <w:rPr>
                <w:sz w:val="22"/>
              </w:rPr>
              <w:t xml:space="preserve">по </w:t>
            </w:r>
            <w:r>
              <w:rPr>
                <w:sz w:val="22"/>
              </w:rPr>
              <w:t>деятельности ЦПП</w:t>
            </w:r>
            <w:r w:rsidR="0066553C">
              <w:rPr>
                <w:sz w:val="22"/>
              </w:rPr>
              <w:t>, необходимые для</w:t>
            </w:r>
            <w:r>
              <w:rPr>
                <w:sz w:val="22"/>
              </w:rPr>
              <w:t xml:space="preserve"> </w:t>
            </w:r>
            <w:r w:rsidR="0040290F">
              <w:rPr>
                <w:sz w:val="22"/>
              </w:rPr>
              <w:t xml:space="preserve">соответствия </w:t>
            </w:r>
            <w:r>
              <w:rPr>
                <w:sz w:val="22"/>
              </w:rPr>
              <w:t>систем</w:t>
            </w:r>
            <w:r w:rsidR="00AC4DA9">
              <w:rPr>
                <w:sz w:val="22"/>
              </w:rPr>
              <w:t xml:space="preserve">ы </w:t>
            </w:r>
            <w:r>
              <w:rPr>
                <w:sz w:val="22"/>
              </w:rPr>
              <w:t xml:space="preserve">менеджмента качества </w:t>
            </w:r>
            <w:r w:rsidR="00A303C5">
              <w:rPr>
                <w:sz w:val="22"/>
              </w:rPr>
              <w:t xml:space="preserve">ЦПП </w:t>
            </w:r>
            <w:r w:rsidR="00AC4DA9">
              <w:rPr>
                <w:sz w:val="22"/>
              </w:rPr>
              <w:t xml:space="preserve">с </w:t>
            </w:r>
            <w:r w:rsidR="00A303C5">
              <w:rPr>
                <w:sz w:val="22"/>
              </w:rPr>
              <w:t>требованиям</w:t>
            </w:r>
            <w:r w:rsidR="00AC4DA9">
              <w:rPr>
                <w:sz w:val="22"/>
              </w:rPr>
              <w:t>и</w:t>
            </w:r>
            <w:r w:rsidRPr="00B93E2A">
              <w:rPr>
                <w:sz w:val="22"/>
              </w:rPr>
              <w:t xml:space="preserve"> международного стандарта ГОСТ ISO 9001-20</w:t>
            </w:r>
            <w:r>
              <w:rPr>
                <w:sz w:val="22"/>
              </w:rPr>
              <w:t>15;</w:t>
            </w:r>
            <w:r w:rsidR="00CF43E3" w:rsidRPr="00013E47">
              <w:rPr>
                <w:sz w:val="22"/>
              </w:rPr>
              <w:t xml:space="preserve"> </w:t>
            </w:r>
          </w:p>
          <w:p w14:paraId="1B0FF44B" w14:textId="483F6E32" w:rsidR="00FA722A" w:rsidRPr="00FA722A" w:rsidRDefault="00013E47" w:rsidP="000059E8">
            <w:pPr>
              <w:spacing w:after="0" w:line="259" w:lineRule="auto"/>
              <w:ind w:left="-57" w:right="275" w:firstLine="283"/>
              <w:rPr>
                <w:sz w:val="22"/>
              </w:rPr>
            </w:pPr>
            <w:r>
              <w:rPr>
                <w:sz w:val="22"/>
              </w:rPr>
              <w:t>3</w:t>
            </w:r>
            <w:r w:rsidR="002242BC">
              <w:rPr>
                <w:sz w:val="22"/>
              </w:rPr>
              <w:t xml:space="preserve">. </w:t>
            </w:r>
            <w:r w:rsidR="00B93E2A" w:rsidRPr="00B93E2A">
              <w:rPr>
                <w:sz w:val="22"/>
              </w:rPr>
              <w:t>Общая продолжительность этапа –</w:t>
            </w:r>
            <w:r w:rsidR="00323647">
              <w:rPr>
                <w:sz w:val="22"/>
              </w:rPr>
              <w:t xml:space="preserve"> </w:t>
            </w:r>
            <w:r w:rsidR="00B93E2A" w:rsidRPr="00B93E2A">
              <w:rPr>
                <w:sz w:val="22"/>
              </w:rPr>
              <w:t xml:space="preserve">не более </w:t>
            </w:r>
            <w:r w:rsidR="00323647">
              <w:rPr>
                <w:sz w:val="22"/>
              </w:rPr>
              <w:t>30</w:t>
            </w:r>
            <w:r w:rsidR="00B93E2A" w:rsidRPr="00B93E2A">
              <w:rPr>
                <w:sz w:val="22"/>
              </w:rPr>
              <w:t xml:space="preserve"> календарных дней</w:t>
            </w:r>
            <w:r w:rsidR="00652388">
              <w:rPr>
                <w:sz w:val="22"/>
              </w:rPr>
              <w:t>.</w:t>
            </w:r>
          </w:p>
        </w:tc>
      </w:tr>
      <w:tr w:rsidR="00FA722A" w14:paraId="251FB1C7" w14:textId="77777777" w:rsidTr="00417C4D">
        <w:trPr>
          <w:trHeight w:val="47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A1E0" w14:textId="1741D862" w:rsidR="00FA722A" w:rsidRPr="00FA722A" w:rsidRDefault="00FA722A" w:rsidP="00FA722A">
            <w:pPr>
              <w:spacing w:after="0" w:line="259" w:lineRule="auto"/>
              <w:ind w:firstLine="0"/>
              <w:rPr>
                <w:sz w:val="22"/>
              </w:rPr>
            </w:pPr>
            <w:r w:rsidRPr="00FA722A">
              <w:rPr>
                <w:sz w:val="22"/>
              </w:rPr>
              <w:t>Срок оказания услуг</w:t>
            </w:r>
            <w:r w:rsidRPr="00FA722A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D915" w14:textId="20DCF463" w:rsidR="00FA722A" w:rsidRPr="00FA722A" w:rsidRDefault="00FA722A" w:rsidP="00FA722A">
            <w:pPr>
              <w:spacing w:after="0" w:line="259" w:lineRule="auto"/>
              <w:ind w:firstLine="0"/>
              <w:rPr>
                <w:sz w:val="22"/>
              </w:rPr>
            </w:pPr>
            <w:r w:rsidRPr="00FA722A">
              <w:rPr>
                <w:sz w:val="22"/>
              </w:rPr>
              <w:t xml:space="preserve">до </w:t>
            </w:r>
            <w:r w:rsidR="007D0119">
              <w:rPr>
                <w:sz w:val="22"/>
              </w:rPr>
              <w:t>20</w:t>
            </w:r>
            <w:r w:rsidR="00736082">
              <w:rPr>
                <w:sz w:val="22"/>
              </w:rPr>
              <w:t xml:space="preserve"> декабря</w:t>
            </w:r>
            <w:r w:rsidRPr="00FA722A">
              <w:rPr>
                <w:sz w:val="22"/>
              </w:rPr>
              <w:t xml:space="preserve"> 20</w:t>
            </w:r>
            <w:r w:rsidR="00736082">
              <w:rPr>
                <w:sz w:val="22"/>
              </w:rPr>
              <w:t>23</w:t>
            </w:r>
            <w:r w:rsidRPr="00FA722A">
              <w:rPr>
                <w:sz w:val="22"/>
              </w:rPr>
              <w:t xml:space="preserve"> года</w:t>
            </w:r>
            <w:r w:rsidRPr="00FA722A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FA722A" w14:paraId="3766502D" w14:textId="77777777" w:rsidTr="00417C4D">
        <w:trPr>
          <w:trHeight w:val="107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ED25" w14:textId="77777777" w:rsidR="00FA722A" w:rsidRPr="00FA722A" w:rsidRDefault="00FA722A" w:rsidP="006B5E4D">
            <w:pPr>
              <w:spacing w:after="0" w:line="259" w:lineRule="auto"/>
              <w:ind w:firstLine="0"/>
              <w:rPr>
                <w:sz w:val="22"/>
              </w:rPr>
            </w:pPr>
            <w:r w:rsidRPr="00FA722A">
              <w:rPr>
                <w:sz w:val="22"/>
              </w:rPr>
              <w:t>Требования к услугам</w:t>
            </w:r>
            <w:r w:rsidRPr="006B5E4D">
              <w:rPr>
                <w:sz w:val="22"/>
              </w:rPr>
              <w:t xml:space="preserve">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EE07" w14:textId="01F77013" w:rsidR="00FA722A" w:rsidRDefault="00FA722A" w:rsidP="00B72573">
            <w:pPr>
              <w:spacing w:after="0" w:line="259" w:lineRule="auto"/>
              <w:ind w:right="275" w:firstLine="0"/>
              <w:rPr>
                <w:rFonts w:ascii="Arial" w:eastAsia="Arial" w:hAnsi="Arial" w:cs="Arial"/>
                <w:sz w:val="22"/>
              </w:rPr>
            </w:pPr>
            <w:r w:rsidRPr="00FA722A">
              <w:rPr>
                <w:sz w:val="22"/>
              </w:rPr>
              <w:t xml:space="preserve">   Исполнитель, при оказании услуг, обязан добросовестно, своевременно и качественно исполнить условия заключаемого договора оказания услуг.</w:t>
            </w:r>
            <w:r w:rsidRPr="00FA722A"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67DD7F37" w14:textId="00502484" w:rsidR="00BA163F" w:rsidRPr="00FA722A" w:rsidRDefault="00BA163F" w:rsidP="00B72573">
            <w:pPr>
              <w:spacing w:after="0" w:line="259" w:lineRule="auto"/>
              <w:ind w:right="275" w:firstLine="226"/>
              <w:rPr>
                <w:sz w:val="22"/>
              </w:rPr>
            </w:pPr>
            <w:r w:rsidRPr="00BA163F">
              <w:rPr>
                <w:sz w:val="22"/>
              </w:rPr>
              <w:t>Услуга оказывается в онлайн формате.</w:t>
            </w:r>
          </w:p>
        </w:tc>
      </w:tr>
      <w:tr w:rsidR="00FA722A" w14:paraId="6DD83646" w14:textId="77777777" w:rsidTr="00417C4D">
        <w:trPr>
          <w:trHeight w:val="268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3190" w14:textId="77777777" w:rsidR="00FA722A" w:rsidRPr="00FA722A" w:rsidRDefault="00FA722A" w:rsidP="00FA722A">
            <w:pPr>
              <w:spacing w:after="0" w:line="275" w:lineRule="auto"/>
              <w:ind w:firstLine="0"/>
              <w:rPr>
                <w:sz w:val="22"/>
              </w:rPr>
            </w:pPr>
            <w:r w:rsidRPr="00FA722A">
              <w:rPr>
                <w:sz w:val="22"/>
              </w:rPr>
              <w:t xml:space="preserve">Требования к квалификации </w:t>
            </w:r>
          </w:p>
          <w:p w14:paraId="595A5CB8" w14:textId="77777777" w:rsidR="00FA722A" w:rsidRPr="00FA722A" w:rsidRDefault="00FA722A" w:rsidP="00FA722A">
            <w:pPr>
              <w:spacing w:after="0" w:line="259" w:lineRule="auto"/>
              <w:ind w:firstLine="0"/>
              <w:rPr>
                <w:sz w:val="22"/>
              </w:rPr>
            </w:pPr>
            <w:r w:rsidRPr="00FA722A">
              <w:rPr>
                <w:sz w:val="22"/>
              </w:rPr>
              <w:t>исполнителя и опыту оказания подобных услуг</w:t>
            </w:r>
            <w:r w:rsidRPr="00FA722A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3DEE6" w14:textId="77777777" w:rsidR="00FA722A" w:rsidRPr="002C3DE8" w:rsidRDefault="00FA722A" w:rsidP="009D35BF">
            <w:pPr>
              <w:spacing w:after="195" w:line="240" w:lineRule="auto"/>
              <w:ind w:left="53" w:right="275" w:firstLine="173"/>
              <w:rPr>
                <w:rFonts w:eastAsia="SimSun"/>
                <w:sz w:val="22"/>
                <w:lang w:eastAsia="zh-CN" w:bidi="hi-IN"/>
              </w:rPr>
            </w:pPr>
            <w:r w:rsidRPr="002C3DE8">
              <w:rPr>
                <w:rFonts w:eastAsia="SimSun"/>
                <w:sz w:val="22"/>
                <w:lang w:eastAsia="zh-CN" w:bidi="hi-IN"/>
              </w:rPr>
              <w:t xml:space="preserve">Исполнители </w:t>
            </w:r>
            <w:r w:rsidRPr="002C3DE8">
              <w:rPr>
                <w:rFonts w:eastAsia="SimSun"/>
                <w:sz w:val="22"/>
                <w:lang w:eastAsia="zh-CN" w:bidi="hi-IN"/>
              </w:rPr>
              <w:tab/>
              <w:t xml:space="preserve">и/или </w:t>
            </w:r>
            <w:r w:rsidRPr="002C3DE8">
              <w:rPr>
                <w:rFonts w:eastAsia="SimSun"/>
                <w:sz w:val="22"/>
                <w:lang w:eastAsia="zh-CN" w:bidi="hi-IN"/>
              </w:rPr>
              <w:tab/>
              <w:t xml:space="preserve">привлекаемые </w:t>
            </w:r>
            <w:r w:rsidRPr="002C3DE8">
              <w:rPr>
                <w:rFonts w:eastAsia="SimSun"/>
                <w:sz w:val="22"/>
                <w:lang w:eastAsia="zh-CN" w:bidi="hi-IN"/>
              </w:rPr>
              <w:tab/>
              <w:t xml:space="preserve">им </w:t>
            </w:r>
            <w:r w:rsidRPr="002C3DE8">
              <w:rPr>
                <w:rFonts w:eastAsia="SimSun"/>
                <w:sz w:val="22"/>
                <w:lang w:eastAsia="zh-CN" w:bidi="hi-IN"/>
              </w:rPr>
              <w:tab/>
              <w:t xml:space="preserve">специалисты (непосредственные </w:t>
            </w:r>
            <w:r w:rsidRPr="002C3DE8">
              <w:rPr>
                <w:rFonts w:eastAsia="SimSun"/>
                <w:sz w:val="22"/>
                <w:lang w:eastAsia="zh-CN" w:bidi="hi-IN"/>
              </w:rPr>
              <w:tab/>
              <w:t xml:space="preserve">исполнители) </w:t>
            </w:r>
            <w:r w:rsidRPr="002C3DE8">
              <w:rPr>
                <w:rFonts w:eastAsia="SimSun"/>
                <w:sz w:val="22"/>
                <w:lang w:eastAsia="zh-CN" w:bidi="hi-IN"/>
              </w:rPr>
              <w:tab/>
              <w:t xml:space="preserve">должны </w:t>
            </w:r>
            <w:r w:rsidRPr="002C3DE8">
              <w:rPr>
                <w:rFonts w:eastAsia="SimSun"/>
                <w:sz w:val="22"/>
                <w:lang w:eastAsia="zh-CN" w:bidi="hi-IN"/>
              </w:rPr>
              <w:tab/>
              <w:t xml:space="preserve">обладать профессиональной квалификацией в области, соответствующей предмету технического задания. </w:t>
            </w:r>
          </w:p>
          <w:p w14:paraId="2CEA9E92" w14:textId="4A9BA712" w:rsidR="002C3DE8" w:rsidRPr="002C3DE8" w:rsidRDefault="002C3DE8" w:rsidP="009D35BF">
            <w:pPr>
              <w:spacing w:after="195" w:line="240" w:lineRule="auto"/>
              <w:ind w:left="53" w:right="275" w:firstLine="173"/>
              <w:rPr>
                <w:rFonts w:eastAsia="SimSun"/>
                <w:sz w:val="22"/>
                <w:lang w:eastAsia="zh-CN" w:bidi="hi-IN"/>
              </w:rPr>
            </w:pPr>
            <w:r w:rsidRPr="002C3DE8">
              <w:rPr>
                <w:rFonts w:eastAsia="SimSun"/>
                <w:sz w:val="22"/>
                <w:lang w:eastAsia="zh-CN" w:bidi="hi-IN"/>
              </w:rPr>
              <w:t xml:space="preserve">Исполнитель (орган по сертификации), </w:t>
            </w:r>
            <w:r w:rsidR="00C3397B">
              <w:rPr>
                <w:rFonts w:eastAsia="SimSun"/>
                <w:sz w:val="22"/>
                <w:lang w:eastAsia="zh-CN" w:bidi="hi-IN"/>
              </w:rPr>
              <w:t xml:space="preserve">оказывающий услуги </w:t>
            </w:r>
            <w:r w:rsidR="00C3397B" w:rsidRPr="00C3397B">
              <w:rPr>
                <w:rFonts w:eastAsia="SimSun"/>
                <w:sz w:val="22"/>
                <w:lang w:eastAsia="zh-CN" w:bidi="hi-IN"/>
              </w:rPr>
              <w:t>по внедрению и разработке системы менеджмента качества</w:t>
            </w:r>
            <w:r w:rsidRPr="002C3DE8">
              <w:rPr>
                <w:rFonts w:eastAsia="SimSun"/>
                <w:sz w:val="22"/>
                <w:lang w:eastAsia="zh-CN" w:bidi="hi-IN"/>
              </w:rPr>
              <w:t xml:space="preserve">, должен быть аккредитован в международной системе аккредитации и включен в реестр аккредитованных лиц Федеральной службы по аккредитации. </w:t>
            </w:r>
          </w:p>
          <w:p w14:paraId="3FD1FFE9" w14:textId="4B262068" w:rsidR="002C3DE8" w:rsidRPr="002C3DE8" w:rsidRDefault="002C3DE8" w:rsidP="009D35BF">
            <w:pPr>
              <w:spacing w:after="195" w:line="240" w:lineRule="auto"/>
              <w:ind w:left="53" w:right="275" w:firstLine="173"/>
              <w:rPr>
                <w:rFonts w:eastAsia="SimSun"/>
                <w:sz w:val="22"/>
                <w:lang w:eastAsia="zh-CN" w:bidi="hi-IN"/>
              </w:rPr>
            </w:pPr>
            <w:r w:rsidRPr="002C3DE8">
              <w:rPr>
                <w:rFonts w:eastAsia="SimSun"/>
                <w:sz w:val="22"/>
                <w:lang w:eastAsia="zh-CN" w:bidi="hi-IN"/>
              </w:rPr>
              <w:t xml:space="preserve">Исполнитель должен иметь соответствующие полномочия и разрешения </w:t>
            </w:r>
            <w:r w:rsidR="00C051D8">
              <w:rPr>
                <w:rFonts w:eastAsia="SimSun"/>
                <w:sz w:val="22"/>
                <w:lang w:eastAsia="zh-CN" w:bidi="hi-IN"/>
              </w:rPr>
              <w:t>по</w:t>
            </w:r>
            <w:r w:rsidRPr="002C3DE8">
              <w:rPr>
                <w:rFonts w:eastAsia="SimSun"/>
                <w:sz w:val="22"/>
                <w:lang w:eastAsia="zh-CN" w:bidi="hi-IN"/>
              </w:rPr>
              <w:t xml:space="preserve"> </w:t>
            </w:r>
            <w:r w:rsidR="0031647D">
              <w:rPr>
                <w:rFonts w:eastAsia="SimSun"/>
                <w:sz w:val="22"/>
                <w:lang w:eastAsia="zh-CN" w:bidi="hi-IN"/>
              </w:rPr>
              <w:t>оказании услуги</w:t>
            </w:r>
            <w:r w:rsidR="00C3397B">
              <w:rPr>
                <w:rFonts w:eastAsia="SimSun"/>
                <w:sz w:val="22"/>
                <w:lang w:eastAsia="zh-CN" w:bidi="hi-IN"/>
              </w:rPr>
              <w:t xml:space="preserve"> </w:t>
            </w:r>
            <w:r w:rsidR="00C3397B" w:rsidRPr="00C3397B">
              <w:rPr>
                <w:rFonts w:eastAsia="SimSun"/>
                <w:sz w:val="22"/>
                <w:lang w:eastAsia="zh-CN" w:bidi="hi-IN"/>
              </w:rPr>
              <w:t>по внедрению и разработке системы менеджмента качества</w:t>
            </w:r>
            <w:r w:rsidRPr="002C3DE8">
              <w:rPr>
                <w:rFonts w:eastAsia="SimSun"/>
                <w:sz w:val="22"/>
                <w:lang w:eastAsia="zh-CN" w:bidi="hi-IN"/>
              </w:rPr>
              <w:t xml:space="preserve">. </w:t>
            </w:r>
            <w:r w:rsidR="007C1A97">
              <w:rPr>
                <w:rFonts w:eastAsia="SimSun"/>
                <w:sz w:val="22"/>
                <w:lang w:eastAsia="zh-CN" w:bidi="hi-IN"/>
              </w:rPr>
              <w:t xml:space="preserve"> </w:t>
            </w:r>
          </w:p>
          <w:p w14:paraId="7BAB1882" w14:textId="6755F377" w:rsidR="002C3DE8" w:rsidRPr="00FA722A" w:rsidRDefault="002C3DE8" w:rsidP="009D35BF">
            <w:pPr>
              <w:spacing w:after="195" w:line="240" w:lineRule="auto"/>
              <w:ind w:left="53" w:right="275" w:firstLine="173"/>
              <w:rPr>
                <w:sz w:val="22"/>
              </w:rPr>
            </w:pPr>
            <w:r w:rsidRPr="002C3DE8">
              <w:rPr>
                <w:rFonts w:eastAsia="SimSun"/>
                <w:sz w:val="22"/>
                <w:lang w:eastAsia="zh-CN" w:bidi="hi-IN"/>
              </w:rPr>
              <w:t xml:space="preserve">Исполнитель должен </w:t>
            </w:r>
            <w:r w:rsidR="005927D2">
              <w:rPr>
                <w:rFonts w:eastAsia="SimSun"/>
                <w:sz w:val="22"/>
                <w:lang w:eastAsia="zh-CN" w:bidi="hi-IN"/>
              </w:rPr>
              <w:t>оказывать</w:t>
            </w:r>
            <w:r w:rsidR="00BC5D01">
              <w:rPr>
                <w:rFonts w:eastAsia="SimSun"/>
                <w:sz w:val="22"/>
                <w:lang w:eastAsia="zh-CN" w:bidi="hi-IN"/>
              </w:rPr>
              <w:t xml:space="preserve"> услуги</w:t>
            </w:r>
            <w:r w:rsidR="005927D2">
              <w:t xml:space="preserve"> </w:t>
            </w:r>
            <w:r w:rsidR="005927D2" w:rsidRPr="005927D2">
              <w:rPr>
                <w:rFonts w:eastAsia="SimSun"/>
                <w:sz w:val="22"/>
                <w:lang w:eastAsia="zh-CN" w:bidi="hi-IN"/>
              </w:rPr>
              <w:t>по внедрению и разработке системы менеджмента качества</w:t>
            </w:r>
            <w:r w:rsidR="005927D2">
              <w:rPr>
                <w:rFonts w:eastAsia="SimSun"/>
                <w:sz w:val="22"/>
                <w:lang w:eastAsia="zh-CN" w:bidi="hi-IN"/>
              </w:rPr>
              <w:t xml:space="preserve"> </w:t>
            </w:r>
            <w:r w:rsidRPr="002C3DE8">
              <w:rPr>
                <w:rFonts w:eastAsia="SimSun"/>
                <w:sz w:val="22"/>
                <w:lang w:eastAsia="zh-CN" w:bidi="hi-IN"/>
              </w:rPr>
              <w:t>с привлечением компетентных специалистов, имеющих соответствующие полномочия и разрешения</w:t>
            </w:r>
            <w:r w:rsidR="00C4631E">
              <w:rPr>
                <w:rFonts w:eastAsia="SimSun"/>
                <w:sz w:val="22"/>
                <w:lang w:eastAsia="zh-CN" w:bidi="hi-IN"/>
              </w:rPr>
              <w:t>.</w:t>
            </w:r>
          </w:p>
        </w:tc>
      </w:tr>
      <w:tr w:rsidR="00FA722A" w14:paraId="515A0592" w14:textId="77777777" w:rsidTr="00C4631E">
        <w:trPr>
          <w:trHeight w:val="30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6FDC" w14:textId="0BDDB795" w:rsidR="00FA722A" w:rsidRPr="00FA722A" w:rsidRDefault="00C4631E" w:rsidP="00FA722A">
            <w:pPr>
              <w:spacing w:after="0" w:line="259" w:lineRule="auto"/>
              <w:ind w:firstLine="0"/>
              <w:rPr>
                <w:sz w:val="22"/>
              </w:rPr>
            </w:pPr>
            <w:r w:rsidRPr="008B4984">
              <w:rPr>
                <w:sz w:val="22"/>
              </w:rPr>
              <w:t>Стоимость услуги</w:t>
            </w:r>
            <w:r w:rsidRPr="0041507D">
              <w:rPr>
                <w:sz w:val="22"/>
              </w:rPr>
              <w:t xml:space="preserve">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0E23" w14:textId="77777777" w:rsidR="00FA722A" w:rsidRPr="00FA722A" w:rsidRDefault="00FA722A" w:rsidP="00FA722A">
            <w:pPr>
              <w:spacing w:after="0" w:line="259" w:lineRule="auto"/>
              <w:ind w:firstLine="0"/>
              <w:rPr>
                <w:sz w:val="22"/>
              </w:rPr>
            </w:pPr>
            <w:r w:rsidRPr="00FA722A">
              <w:rPr>
                <w:sz w:val="22"/>
              </w:rPr>
              <w:t>Не более 100 000 (Сто тысяч) рублей 00 копеек.</w:t>
            </w:r>
            <w:r w:rsidRPr="00FA722A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FA722A" w14:paraId="7C6D2E8E" w14:textId="77777777" w:rsidTr="00417C4D">
        <w:trPr>
          <w:trHeight w:val="76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8460" w14:textId="6947B8E1" w:rsidR="00FA722A" w:rsidRPr="00FA722A" w:rsidRDefault="00A61845" w:rsidP="00FA722A">
            <w:pPr>
              <w:spacing w:after="0" w:line="259" w:lineRule="auto"/>
              <w:ind w:firstLine="0"/>
              <w:rPr>
                <w:sz w:val="22"/>
              </w:rPr>
            </w:pPr>
            <w:r>
              <w:t>Отчетность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8C33" w14:textId="77777777" w:rsidR="00A61845" w:rsidRDefault="00A61845" w:rsidP="00A61845">
            <w:pPr>
              <w:spacing w:after="0" w:line="277" w:lineRule="auto"/>
              <w:ind w:right="275" w:firstLine="226"/>
              <w:rPr>
                <w:sz w:val="22"/>
              </w:rPr>
            </w:pPr>
            <w:r w:rsidRPr="00FA722A">
              <w:rPr>
                <w:sz w:val="22"/>
              </w:rPr>
              <w:t xml:space="preserve">Не позднее 5 (пяти) рабочих дней после предоставления услуг исполнитель предоставляет заказчику следующие отчетные документы и материалы: </w:t>
            </w:r>
          </w:p>
          <w:p w14:paraId="50C6600F" w14:textId="77777777" w:rsidR="00A61845" w:rsidRDefault="00A61845" w:rsidP="00AE19B0">
            <w:pPr>
              <w:spacing w:after="0" w:line="277" w:lineRule="auto"/>
              <w:ind w:right="275" w:firstLine="226"/>
              <w:rPr>
                <w:sz w:val="22"/>
              </w:rPr>
            </w:pPr>
            <w:r w:rsidRPr="002242BC">
              <w:rPr>
                <w:sz w:val="22"/>
              </w:rPr>
              <w:t>-  аналитическую справку в электронном виде и на бумажном носителе в свободной форме, подписанную Исполнителем;</w:t>
            </w:r>
          </w:p>
          <w:p w14:paraId="65600FFD" w14:textId="77777777" w:rsidR="00A61845" w:rsidRDefault="00A61845" w:rsidP="00AE19B0">
            <w:pPr>
              <w:spacing w:after="0" w:line="277" w:lineRule="auto"/>
              <w:ind w:right="275" w:firstLine="226"/>
              <w:rPr>
                <w:sz w:val="22"/>
              </w:rPr>
            </w:pPr>
            <w:r>
              <w:rPr>
                <w:sz w:val="22"/>
              </w:rPr>
              <w:t>- документы, указанные в п. 2.8 столбца «</w:t>
            </w:r>
            <w:r w:rsidRPr="00FA722A">
              <w:rPr>
                <w:sz w:val="22"/>
              </w:rPr>
              <w:t>Наименование и объем услуг</w:t>
            </w:r>
            <w:r>
              <w:rPr>
                <w:sz w:val="22"/>
              </w:rPr>
              <w:t>».</w:t>
            </w:r>
          </w:p>
          <w:p w14:paraId="3559B8C3" w14:textId="77777777" w:rsidR="00A700D8" w:rsidRPr="008B4984" w:rsidRDefault="00A700D8" w:rsidP="00A700D8">
            <w:pPr>
              <w:shd w:val="clear" w:color="auto" w:fill="FFFFFF"/>
              <w:tabs>
                <w:tab w:val="left" w:pos="421"/>
                <w:tab w:val="left" w:pos="571"/>
              </w:tabs>
              <w:ind w:firstLine="181"/>
              <w:rPr>
                <w:sz w:val="22"/>
              </w:rPr>
            </w:pPr>
            <w:r w:rsidRPr="008B4984">
              <w:rPr>
                <w:sz w:val="22"/>
              </w:rPr>
              <w:t xml:space="preserve">- </w:t>
            </w:r>
            <w:r w:rsidRPr="008B4984">
              <w:rPr>
                <w:rFonts w:hint="eastAsia"/>
                <w:sz w:val="22"/>
              </w:rPr>
              <w:t>акт сдачи-приемки оказанных услуг в 2 (двух) экземплярах согласно Приложению №</w:t>
            </w:r>
            <w:r w:rsidRPr="008B4984">
              <w:rPr>
                <w:sz w:val="22"/>
              </w:rPr>
              <w:t xml:space="preserve"> 2 </w:t>
            </w:r>
            <w:r w:rsidRPr="008B4984">
              <w:rPr>
                <w:rFonts w:hint="eastAsia"/>
                <w:sz w:val="22"/>
              </w:rPr>
              <w:t>к Договору;</w:t>
            </w:r>
          </w:p>
          <w:p w14:paraId="4E11D0DE" w14:textId="77777777" w:rsidR="00A700D8" w:rsidRPr="008B4984" w:rsidRDefault="00A700D8" w:rsidP="00A700D8">
            <w:pPr>
              <w:shd w:val="clear" w:color="auto" w:fill="FFFFFF"/>
              <w:tabs>
                <w:tab w:val="left" w:pos="421"/>
                <w:tab w:val="left" w:pos="571"/>
              </w:tabs>
              <w:ind w:firstLine="181"/>
              <w:rPr>
                <w:sz w:val="22"/>
              </w:rPr>
            </w:pPr>
            <w:r w:rsidRPr="008B4984">
              <w:rPr>
                <w:sz w:val="22"/>
              </w:rPr>
              <w:t xml:space="preserve">- </w:t>
            </w:r>
            <w:r w:rsidRPr="008B4984">
              <w:rPr>
                <w:rFonts w:hint="eastAsia"/>
                <w:sz w:val="22"/>
              </w:rPr>
              <w:t>иные материалы и документы по усмотрению Исполнителя или по запросу Заказчика.</w:t>
            </w:r>
          </w:p>
          <w:p w14:paraId="2DA70B67" w14:textId="431FB29A" w:rsidR="00FA722A" w:rsidRPr="00FA722A" w:rsidRDefault="00A700D8" w:rsidP="00A700D8">
            <w:pPr>
              <w:shd w:val="clear" w:color="auto" w:fill="FFFFFF"/>
              <w:tabs>
                <w:tab w:val="left" w:pos="421"/>
                <w:tab w:val="left" w:pos="571"/>
              </w:tabs>
              <w:ind w:firstLine="181"/>
              <w:rPr>
                <w:sz w:val="22"/>
              </w:rPr>
            </w:pPr>
            <w:r w:rsidRPr="008B4984">
              <w:rPr>
                <w:b/>
                <w:bCs/>
                <w:sz w:val="22"/>
              </w:rPr>
              <w:t>Вся отчетная документация предоставляется Заказчику обязательно на бумажном носителе</w:t>
            </w:r>
          </w:p>
        </w:tc>
      </w:tr>
      <w:tr w:rsidR="00FA722A" w14:paraId="5FEC9F36" w14:textId="77777777" w:rsidTr="00417C4D">
        <w:trPr>
          <w:trHeight w:val="76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EA03" w14:textId="5C68086F" w:rsidR="00FA722A" w:rsidRPr="00FA722A" w:rsidRDefault="00BF69D1" w:rsidP="00FA722A">
            <w:pPr>
              <w:spacing w:after="0" w:line="259" w:lineRule="auto"/>
              <w:ind w:firstLine="0"/>
              <w:rPr>
                <w:sz w:val="22"/>
              </w:rPr>
            </w:pPr>
            <w:r w:rsidRPr="00761167">
              <w:rPr>
                <w:sz w:val="22"/>
              </w:rPr>
              <w:t>Место приемки результатов оказания услуг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2246" w14:textId="5AB46FD1" w:rsidR="00FA722A" w:rsidRPr="00FA722A" w:rsidRDefault="00BF69D1" w:rsidP="00FA722A">
            <w:pPr>
              <w:spacing w:after="0" w:line="259" w:lineRule="auto"/>
              <w:ind w:right="50" w:firstLine="0"/>
              <w:rPr>
                <w:sz w:val="22"/>
              </w:rPr>
            </w:pPr>
            <w:r w:rsidRPr="00761167">
              <w:rPr>
                <w:sz w:val="22"/>
              </w:rPr>
              <w:t>Отчетность предоставляется по адресу: 430005, Республика Мордовия, г. Саранск, ул. Московская, д. 14, пом. 2.</w:t>
            </w:r>
          </w:p>
        </w:tc>
      </w:tr>
    </w:tbl>
    <w:p w14:paraId="33CB9C7A" w14:textId="38E59D1F" w:rsidR="004953DB" w:rsidRDefault="004953DB" w:rsidP="004953DB">
      <w:pPr>
        <w:tabs>
          <w:tab w:val="center" w:pos="4677"/>
          <w:tab w:val="left" w:pos="6855"/>
        </w:tabs>
        <w:rPr>
          <w:i/>
        </w:rPr>
      </w:pPr>
      <w:r>
        <w:rPr>
          <w:i/>
        </w:rPr>
        <w:t xml:space="preserve"> Стоимость услуг должна быть не более 100 000 руб.</w:t>
      </w:r>
    </w:p>
    <w:p w14:paraId="400CDD03" w14:textId="77777777" w:rsidR="004953DB" w:rsidRDefault="004953DB" w:rsidP="004953DB">
      <w:pPr>
        <w:tabs>
          <w:tab w:val="center" w:pos="4677"/>
          <w:tab w:val="left" w:pos="6855"/>
        </w:tabs>
        <w:rPr>
          <w:i/>
        </w:rPr>
      </w:pPr>
    </w:p>
    <w:p w14:paraId="12173996" w14:textId="77777777" w:rsidR="004953DB" w:rsidRDefault="004953DB" w:rsidP="004953DB">
      <w:pPr>
        <w:tabs>
          <w:tab w:val="center" w:pos="4677"/>
          <w:tab w:val="left" w:pos="6855"/>
        </w:tabs>
        <w:rPr>
          <w:i/>
        </w:rPr>
      </w:pPr>
    </w:p>
    <w:p w14:paraId="7380C332" w14:textId="77777777" w:rsidR="004953DB" w:rsidRDefault="004953DB" w:rsidP="004953DB">
      <w:pPr>
        <w:tabs>
          <w:tab w:val="center" w:pos="4677"/>
          <w:tab w:val="left" w:pos="6855"/>
        </w:tabs>
        <w:jc w:val="center"/>
        <w:rPr>
          <w:i/>
        </w:rPr>
      </w:pPr>
    </w:p>
    <w:p w14:paraId="38177711" w14:textId="77777777" w:rsidR="004953DB" w:rsidRDefault="004953DB" w:rsidP="004953DB">
      <w:pPr>
        <w:tabs>
          <w:tab w:val="center" w:pos="4677"/>
          <w:tab w:val="left" w:pos="6855"/>
        </w:tabs>
        <w:jc w:val="center"/>
        <w:rPr>
          <w:i/>
        </w:rPr>
      </w:pPr>
    </w:p>
    <w:p w14:paraId="5F6A041D" w14:textId="77777777" w:rsidR="004953DB" w:rsidRDefault="004953DB" w:rsidP="004953DB">
      <w:pPr>
        <w:tabs>
          <w:tab w:val="center" w:pos="4677"/>
          <w:tab w:val="left" w:pos="6855"/>
        </w:tabs>
        <w:jc w:val="center"/>
        <w:rPr>
          <w:i/>
        </w:rPr>
      </w:pPr>
    </w:p>
    <w:p w14:paraId="2CC316D6" w14:textId="77777777" w:rsidR="004953DB" w:rsidRDefault="004953DB" w:rsidP="004953DB">
      <w:pPr>
        <w:tabs>
          <w:tab w:val="center" w:pos="4677"/>
          <w:tab w:val="left" w:pos="6855"/>
        </w:tabs>
        <w:jc w:val="center"/>
        <w:rPr>
          <w:i/>
        </w:rPr>
      </w:pPr>
    </w:p>
    <w:p w14:paraId="39E96B83" w14:textId="77777777" w:rsidR="004953DB" w:rsidRDefault="004953DB" w:rsidP="004953DB">
      <w:pPr>
        <w:tabs>
          <w:tab w:val="center" w:pos="4677"/>
          <w:tab w:val="left" w:pos="6855"/>
        </w:tabs>
        <w:jc w:val="center"/>
        <w:rPr>
          <w:i/>
        </w:rPr>
      </w:pPr>
    </w:p>
    <w:p w14:paraId="695BE089" w14:textId="77777777" w:rsidR="004953DB" w:rsidRDefault="004953DB" w:rsidP="004953DB">
      <w:pPr>
        <w:tabs>
          <w:tab w:val="center" w:pos="4677"/>
          <w:tab w:val="left" w:pos="6855"/>
        </w:tabs>
        <w:jc w:val="center"/>
        <w:rPr>
          <w:i/>
        </w:rPr>
      </w:pPr>
    </w:p>
    <w:p w14:paraId="1C6EBE55" w14:textId="77777777" w:rsidR="004953DB" w:rsidRDefault="004953DB" w:rsidP="004953DB">
      <w:pPr>
        <w:tabs>
          <w:tab w:val="center" w:pos="4677"/>
          <w:tab w:val="left" w:pos="6855"/>
        </w:tabs>
        <w:jc w:val="center"/>
        <w:rPr>
          <w:i/>
        </w:rPr>
      </w:pPr>
    </w:p>
    <w:p w14:paraId="12C6A080" w14:textId="77777777" w:rsidR="004953DB" w:rsidRDefault="004953DB" w:rsidP="004953DB">
      <w:pPr>
        <w:tabs>
          <w:tab w:val="center" w:pos="4677"/>
          <w:tab w:val="left" w:pos="6855"/>
        </w:tabs>
        <w:jc w:val="center"/>
        <w:rPr>
          <w:i/>
        </w:rPr>
      </w:pPr>
    </w:p>
    <w:p w14:paraId="7257CFF7" w14:textId="77777777" w:rsidR="004953DB" w:rsidRDefault="004953DB" w:rsidP="004953DB">
      <w:pPr>
        <w:tabs>
          <w:tab w:val="center" w:pos="4677"/>
          <w:tab w:val="left" w:pos="6855"/>
        </w:tabs>
        <w:jc w:val="center"/>
        <w:rPr>
          <w:i/>
        </w:rPr>
      </w:pPr>
    </w:p>
    <w:p w14:paraId="72C9350E" w14:textId="77777777" w:rsidR="004953DB" w:rsidRDefault="004953DB" w:rsidP="004953DB">
      <w:pPr>
        <w:tabs>
          <w:tab w:val="center" w:pos="4677"/>
          <w:tab w:val="left" w:pos="6855"/>
        </w:tabs>
        <w:jc w:val="center"/>
        <w:rPr>
          <w:i/>
        </w:rPr>
      </w:pPr>
    </w:p>
    <w:p w14:paraId="370A8A86" w14:textId="2DD22B05" w:rsidR="004953DB" w:rsidRPr="00E22708" w:rsidRDefault="004953DB" w:rsidP="004953DB">
      <w:pPr>
        <w:tabs>
          <w:tab w:val="center" w:pos="4677"/>
          <w:tab w:val="left" w:pos="6855"/>
        </w:tabs>
        <w:jc w:val="center"/>
        <w:rPr>
          <w:i/>
        </w:rPr>
      </w:pPr>
      <w:r>
        <w:rPr>
          <w:i/>
        </w:rPr>
        <w:t>(н</w:t>
      </w:r>
      <w:r w:rsidRPr="00E22708">
        <w:rPr>
          <w:i/>
        </w:rPr>
        <w:t>а бланке организации</w:t>
      </w:r>
      <w:r>
        <w:rPr>
          <w:i/>
        </w:rPr>
        <w:t>)</w:t>
      </w:r>
    </w:p>
    <w:p w14:paraId="2A710DAC" w14:textId="77777777" w:rsidR="004953DB" w:rsidRDefault="004953DB" w:rsidP="004953DB">
      <w:pPr>
        <w:tabs>
          <w:tab w:val="center" w:pos="4677"/>
          <w:tab w:val="left" w:pos="6855"/>
        </w:tabs>
        <w:jc w:val="center"/>
        <w:rPr>
          <w:b/>
        </w:rPr>
      </w:pPr>
    </w:p>
    <w:p w14:paraId="4E2654E7" w14:textId="77777777" w:rsidR="004953DB" w:rsidRPr="00E22708" w:rsidRDefault="004953DB" w:rsidP="004953DB">
      <w:pPr>
        <w:ind w:left="5672" w:firstLine="0"/>
        <w:rPr>
          <w:rFonts w:eastAsia="Calibri"/>
          <w:color w:val="auto"/>
          <w:szCs w:val="23"/>
          <w:lang w:eastAsia="en-US"/>
        </w:rPr>
      </w:pPr>
      <w:r w:rsidRPr="00E22708">
        <w:rPr>
          <w:rFonts w:eastAsia="Calibri"/>
          <w:color w:val="auto"/>
          <w:szCs w:val="23"/>
          <w:lang w:eastAsia="en-US"/>
        </w:rPr>
        <w:t>Директору МКК Фонд поддержки предпринимательства РМ</w:t>
      </w:r>
    </w:p>
    <w:p w14:paraId="2F93FE75" w14:textId="77777777" w:rsidR="004953DB" w:rsidRPr="00E22708" w:rsidRDefault="004953DB" w:rsidP="004953DB">
      <w:pPr>
        <w:ind w:left="5672"/>
        <w:rPr>
          <w:rFonts w:eastAsia="Calibri"/>
          <w:color w:val="auto"/>
          <w:szCs w:val="23"/>
          <w:lang w:eastAsia="en-US"/>
        </w:rPr>
      </w:pPr>
    </w:p>
    <w:p w14:paraId="5B958E7E" w14:textId="77777777" w:rsidR="004953DB" w:rsidRPr="00E22708" w:rsidRDefault="004953DB" w:rsidP="004953DB">
      <w:pPr>
        <w:ind w:left="4956" w:firstLine="708"/>
        <w:rPr>
          <w:rFonts w:eastAsia="Calibri"/>
          <w:color w:val="auto"/>
          <w:szCs w:val="23"/>
          <w:lang w:eastAsia="en-US"/>
        </w:rPr>
      </w:pPr>
      <w:proofErr w:type="spellStart"/>
      <w:r w:rsidRPr="00E22708">
        <w:rPr>
          <w:rFonts w:eastAsia="Calibri"/>
          <w:color w:val="auto"/>
          <w:szCs w:val="23"/>
          <w:lang w:eastAsia="en-US"/>
        </w:rPr>
        <w:t>Е.Н.Калачиной</w:t>
      </w:r>
      <w:proofErr w:type="spellEnd"/>
    </w:p>
    <w:p w14:paraId="13885643" w14:textId="77777777" w:rsidR="004953DB" w:rsidRDefault="004953DB" w:rsidP="004953DB">
      <w:pPr>
        <w:tabs>
          <w:tab w:val="center" w:pos="4677"/>
          <w:tab w:val="left" w:pos="6855"/>
        </w:tabs>
        <w:jc w:val="center"/>
        <w:rPr>
          <w:b/>
        </w:rPr>
      </w:pPr>
    </w:p>
    <w:p w14:paraId="247BE851" w14:textId="77777777" w:rsidR="004953DB" w:rsidRDefault="004953DB" w:rsidP="004953DB">
      <w:pPr>
        <w:tabs>
          <w:tab w:val="center" w:pos="4677"/>
          <w:tab w:val="left" w:pos="6855"/>
        </w:tabs>
        <w:jc w:val="center"/>
        <w:rPr>
          <w:b/>
        </w:rPr>
      </w:pPr>
    </w:p>
    <w:p w14:paraId="408C23B2" w14:textId="77777777" w:rsidR="004953DB" w:rsidRPr="00AA521C" w:rsidRDefault="004953DB" w:rsidP="004953DB">
      <w:pPr>
        <w:tabs>
          <w:tab w:val="center" w:pos="4677"/>
          <w:tab w:val="left" w:pos="6855"/>
        </w:tabs>
        <w:jc w:val="center"/>
        <w:rPr>
          <w:b/>
        </w:rPr>
      </w:pPr>
      <w:r w:rsidRPr="00AA521C">
        <w:rPr>
          <w:b/>
        </w:rPr>
        <w:t>КОММЕРЧЕСКОЕ ПРЕДЛОЖЕНИЕ</w:t>
      </w:r>
    </w:p>
    <w:p w14:paraId="5B424D50" w14:textId="77777777" w:rsidR="004953DB" w:rsidRPr="00AA521C" w:rsidRDefault="004953DB" w:rsidP="004953DB">
      <w:pPr>
        <w:jc w:val="center"/>
        <w:rPr>
          <w:b/>
        </w:rPr>
      </w:pPr>
      <w:r w:rsidRPr="00AA521C">
        <w:rPr>
          <w:b/>
        </w:rPr>
        <w:t>на оказание услуг по ___________________________________________</w:t>
      </w:r>
    </w:p>
    <w:p w14:paraId="199CD440" w14:textId="77777777" w:rsidR="004953DB" w:rsidRDefault="004953DB" w:rsidP="004953DB">
      <w:pPr>
        <w:ind w:firstLine="708"/>
        <w:jc w:val="center"/>
        <w:rPr>
          <w:b/>
          <w:sz w:val="20"/>
        </w:rPr>
      </w:pPr>
      <w:r w:rsidRPr="00AA521C">
        <w:rPr>
          <w:b/>
          <w:sz w:val="20"/>
        </w:rPr>
        <w:t xml:space="preserve">                    (название услуги (меры поддержки))</w:t>
      </w:r>
    </w:p>
    <w:p w14:paraId="53BE51E7" w14:textId="77777777" w:rsidR="004953DB" w:rsidRPr="00AA521C" w:rsidRDefault="004953DB" w:rsidP="004953DB"/>
    <w:p w14:paraId="4758EEDF" w14:textId="77777777" w:rsidR="004953DB" w:rsidRDefault="004953DB" w:rsidP="004953DB">
      <w:pPr>
        <w:ind w:firstLine="708"/>
      </w:pPr>
      <w:r w:rsidRPr="00AA521C">
        <w:t xml:space="preserve">Изучив запрос </w:t>
      </w:r>
      <w:r>
        <w:t xml:space="preserve">коммерческих </w:t>
      </w:r>
      <w:r w:rsidRPr="00AA521C">
        <w:t>п</w:t>
      </w:r>
      <w:r>
        <w:t>редложений на оказание услуг по</w:t>
      </w:r>
    </w:p>
    <w:p w14:paraId="39D0C6B1" w14:textId="6856DE41" w:rsidR="004953DB" w:rsidRDefault="004953DB" w:rsidP="004953DB">
      <w:r>
        <w:t>___________________________________________________________________________</w:t>
      </w:r>
      <w:r w:rsidRPr="00AA521C">
        <w:t xml:space="preserve">, </w:t>
      </w:r>
    </w:p>
    <w:p w14:paraId="19633A70" w14:textId="77777777" w:rsidR="004953DB" w:rsidRPr="00BB426E" w:rsidRDefault="004953DB" w:rsidP="004953DB">
      <w:pPr>
        <w:ind w:firstLine="708"/>
        <w:jc w:val="center"/>
        <w:rPr>
          <w:sz w:val="16"/>
        </w:rPr>
      </w:pPr>
      <w:r w:rsidRPr="00BB426E">
        <w:rPr>
          <w:sz w:val="16"/>
        </w:rPr>
        <w:t>(наименование услуги (меры поддержки))</w:t>
      </w:r>
    </w:p>
    <w:p w14:paraId="0EC58EC4" w14:textId="236968B4" w:rsidR="004953DB" w:rsidRPr="00AA521C" w:rsidRDefault="004953DB" w:rsidP="004953DB">
      <w:pPr>
        <w:jc w:val="center"/>
        <w:rPr>
          <w:sz w:val="20"/>
        </w:rPr>
      </w:pPr>
      <w:r w:rsidRPr="00AA521C">
        <w:t xml:space="preserve">___________________________________________________________________________ </w:t>
      </w:r>
      <w:r w:rsidRPr="00AA521C">
        <w:rPr>
          <w:sz w:val="20"/>
        </w:rPr>
        <w:t>(наименование участника закупки)</w:t>
      </w:r>
    </w:p>
    <w:p w14:paraId="4C02B1E5" w14:textId="77777777" w:rsidR="004953DB" w:rsidRDefault="004953DB" w:rsidP="004953DB">
      <w:r w:rsidRPr="00AA521C">
        <w:t xml:space="preserve">в лице, </w:t>
      </w:r>
    </w:p>
    <w:p w14:paraId="1E6F7CFA" w14:textId="77777777" w:rsidR="004953DB" w:rsidRDefault="004953DB" w:rsidP="004953DB">
      <w:r w:rsidRPr="00AA521C">
        <w:t xml:space="preserve">____________________________________________________________________________ </w:t>
      </w:r>
      <w:r>
        <w:t xml:space="preserve">  </w:t>
      </w:r>
    </w:p>
    <w:p w14:paraId="361A540B" w14:textId="77777777" w:rsidR="004953DB" w:rsidRDefault="004953DB" w:rsidP="004953DB">
      <w:pPr>
        <w:rPr>
          <w:sz w:val="20"/>
        </w:rPr>
      </w:pPr>
      <w:r>
        <w:t xml:space="preserve">           </w:t>
      </w:r>
      <w:r w:rsidRPr="00AA521C">
        <w:rPr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2B16FFF1" w14:textId="77777777" w:rsidR="004953DB" w:rsidRDefault="004953DB" w:rsidP="004953DB"/>
    <w:p w14:paraId="2C658124" w14:textId="77777777" w:rsidR="004953DB" w:rsidRDefault="004953DB" w:rsidP="004953DB">
      <w:r w:rsidRPr="00AA521C">
        <w:t xml:space="preserve">сообщает о согласии участвовать в закупке и направляет настоящее </w:t>
      </w:r>
      <w:r>
        <w:t xml:space="preserve">коммерческое </w:t>
      </w:r>
      <w:r w:rsidRPr="00AA521C">
        <w:t>предложение: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953DB" w14:paraId="1A27401D" w14:textId="77777777" w:rsidTr="00537CD3">
        <w:tc>
          <w:tcPr>
            <w:tcW w:w="4672" w:type="dxa"/>
          </w:tcPr>
          <w:p w14:paraId="2E81343D" w14:textId="77777777" w:rsidR="004953DB" w:rsidRDefault="004953DB" w:rsidP="004953DB">
            <w:pPr>
              <w:ind w:firstLine="22"/>
            </w:pPr>
            <w:r w:rsidRPr="00AA521C">
              <w:t>Полное наименование поставщика</w:t>
            </w:r>
          </w:p>
          <w:p w14:paraId="2DBDCB39" w14:textId="77777777" w:rsidR="004953DB" w:rsidRPr="00AA521C" w:rsidRDefault="004953DB" w:rsidP="004953DB">
            <w:pPr>
              <w:ind w:firstLine="22"/>
            </w:pPr>
          </w:p>
        </w:tc>
        <w:tc>
          <w:tcPr>
            <w:tcW w:w="4673" w:type="dxa"/>
          </w:tcPr>
          <w:p w14:paraId="652A12FC" w14:textId="77777777" w:rsidR="004953DB" w:rsidRDefault="004953DB" w:rsidP="00537CD3">
            <w:pPr>
              <w:rPr>
                <w:sz w:val="20"/>
              </w:rPr>
            </w:pPr>
          </w:p>
        </w:tc>
      </w:tr>
      <w:tr w:rsidR="004953DB" w14:paraId="2C5CCB2A" w14:textId="77777777" w:rsidTr="00537CD3">
        <w:tc>
          <w:tcPr>
            <w:tcW w:w="4672" w:type="dxa"/>
          </w:tcPr>
          <w:p w14:paraId="6ED367F5" w14:textId="77777777" w:rsidR="004953DB" w:rsidRDefault="004953DB" w:rsidP="004953DB">
            <w:pPr>
              <w:ind w:firstLine="22"/>
            </w:pPr>
            <w:r w:rsidRPr="00AA521C"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t>тел.,эл</w:t>
            </w:r>
            <w:proofErr w:type="spellEnd"/>
            <w:proofErr w:type="gramEnd"/>
            <w:r w:rsidRPr="00AA521C">
              <w:t>. почта</w:t>
            </w:r>
            <w:r>
              <w:t xml:space="preserve">, дата рождения (для ИП и самозанятых), паспортные данные (для ИП и самозанятых) </w:t>
            </w:r>
          </w:p>
          <w:p w14:paraId="3F481086" w14:textId="77777777" w:rsidR="004953DB" w:rsidRPr="00AA521C" w:rsidRDefault="004953DB" w:rsidP="004953DB">
            <w:pPr>
              <w:ind w:firstLine="22"/>
            </w:pPr>
          </w:p>
        </w:tc>
        <w:tc>
          <w:tcPr>
            <w:tcW w:w="4673" w:type="dxa"/>
          </w:tcPr>
          <w:p w14:paraId="4AAEBB85" w14:textId="77777777" w:rsidR="004953DB" w:rsidRDefault="004953DB" w:rsidP="00537CD3">
            <w:pPr>
              <w:rPr>
                <w:sz w:val="20"/>
              </w:rPr>
            </w:pPr>
          </w:p>
        </w:tc>
      </w:tr>
      <w:tr w:rsidR="004953DB" w14:paraId="48778DE0" w14:textId="77777777" w:rsidTr="00537CD3">
        <w:tc>
          <w:tcPr>
            <w:tcW w:w="4672" w:type="dxa"/>
          </w:tcPr>
          <w:p w14:paraId="7EEAC8AB" w14:textId="77777777" w:rsidR="004953DB" w:rsidRDefault="004953DB" w:rsidP="004953DB">
            <w:pPr>
              <w:ind w:firstLine="22"/>
            </w:pPr>
            <w:r w:rsidRPr="00AA521C">
              <w:t>ИНН, КПП, ОГРН, ОГРНИП поставщика</w:t>
            </w:r>
          </w:p>
          <w:p w14:paraId="10215417" w14:textId="77777777" w:rsidR="004953DB" w:rsidRPr="00AA521C" w:rsidRDefault="004953DB" w:rsidP="004953DB">
            <w:pPr>
              <w:ind w:firstLine="22"/>
            </w:pPr>
          </w:p>
        </w:tc>
        <w:tc>
          <w:tcPr>
            <w:tcW w:w="4673" w:type="dxa"/>
          </w:tcPr>
          <w:p w14:paraId="69A3B585" w14:textId="77777777" w:rsidR="004953DB" w:rsidRDefault="004953DB" w:rsidP="00537CD3">
            <w:pPr>
              <w:rPr>
                <w:sz w:val="20"/>
              </w:rPr>
            </w:pPr>
          </w:p>
        </w:tc>
      </w:tr>
      <w:tr w:rsidR="004953DB" w14:paraId="7CAF6099" w14:textId="77777777" w:rsidTr="00537CD3">
        <w:tc>
          <w:tcPr>
            <w:tcW w:w="4672" w:type="dxa"/>
          </w:tcPr>
          <w:p w14:paraId="2D8AAD0F" w14:textId="77777777" w:rsidR="004953DB" w:rsidRPr="00AA521C" w:rsidRDefault="004953DB" w:rsidP="004953DB">
            <w:pPr>
              <w:ind w:firstLine="22"/>
            </w:pPr>
            <w:r w:rsidRPr="00AA521C"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3C1DD464" w14:textId="77777777" w:rsidR="004953DB" w:rsidRPr="00AA521C" w:rsidRDefault="004953DB" w:rsidP="004953DB">
            <w:pPr>
              <w:ind w:firstLine="22"/>
            </w:pPr>
          </w:p>
        </w:tc>
        <w:tc>
          <w:tcPr>
            <w:tcW w:w="4673" w:type="dxa"/>
          </w:tcPr>
          <w:p w14:paraId="5F69E627" w14:textId="77777777" w:rsidR="004953DB" w:rsidRDefault="004953DB" w:rsidP="00537CD3">
            <w:pPr>
              <w:rPr>
                <w:sz w:val="20"/>
              </w:rPr>
            </w:pPr>
          </w:p>
        </w:tc>
      </w:tr>
      <w:tr w:rsidR="004953DB" w14:paraId="50FF9D9B" w14:textId="77777777" w:rsidTr="00537CD3">
        <w:tc>
          <w:tcPr>
            <w:tcW w:w="4672" w:type="dxa"/>
          </w:tcPr>
          <w:p w14:paraId="6F19C624" w14:textId="77777777" w:rsidR="004953DB" w:rsidRDefault="004953DB" w:rsidP="004953DB">
            <w:pPr>
              <w:ind w:firstLine="22"/>
            </w:pPr>
            <w:r>
              <w:t>Дополнительные описания предмета закупки</w:t>
            </w:r>
          </w:p>
          <w:p w14:paraId="4AD336F5" w14:textId="77777777" w:rsidR="004953DB" w:rsidRPr="00AA521C" w:rsidRDefault="004953DB" w:rsidP="004953DB">
            <w:pPr>
              <w:ind w:firstLine="22"/>
            </w:pPr>
          </w:p>
        </w:tc>
        <w:tc>
          <w:tcPr>
            <w:tcW w:w="4673" w:type="dxa"/>
          </w:tcPr>
          <w:p w14:paraId="23F033CA" w14:textId="77777777" w:rsidR="004953DB" w:rsidRDefault="004953DB" w:rsidP="00537CD3">
            <w:pPr>
              <w:rPr>
                <w:sz w:val="20"/>
              </w:rPr>
            </w:pPr>
          </w:p>
        </w:tc>
      </w:tr>
    </w:tbl>
    <w:p w14:paraId="794E1940" w14:textId="77777777" w:rsidR="004953DB" w:rsidRDefault="004953DB" w:rsidP="004953DB">
      <w:pPr>
        <w:rPr>
          <w:sz w:val="20"/>
        </w:rPr>
      </w:pPr>
    </w:p>
    <w:p w14:paraId="442B9334" w14:textId="77777777" w:rsidR="004953DB" w:rsidRDefault="004953DB" w:rsidP="004953DB">
      <w:pPr>
        <w:ind w:firstLine="708"/>
      </w:pPr>
      <w:r w:rsidRPr="00AA521C">
        <w:t>Если наш</w:t>
      </w:r>
      <w:r>
        <w:t xml:space="preserve">е </w:t>
      </w:r>
      <w:proofErr w:type="gramStart"/>
      <w:r>
        <w:t xml:space="preserve">коммерческое </w:t>
      </w:r>
      <w:r w:rsidRPr="00AA521C">
        <w:t xml:space="preserve"> предложени</w:t>
      </w:r>
      <w:r>
        <w:t>е</w:t>
      </w:r>
      <w:proofErr w:type="gramEnd"/>
      <w:r w:rsidRPr="00AA521C">
        <w:t xml:space="preserve"> буд</w:t>
      </w:r>
      <w:r>
        <w:t>е</w:t>
      </w:r>
      <w:r w:rsidRPr="00AA521C">
        <w:t>т принят</w:t>
      </w:r>
      <w:r>
        <w:t>о</w:t>
      </w:r>
      <w:r w:rsidRPr="00AA521C">
        <w:t>, мы берем на себя обязательство оказать услуги в соответствии с требованиями</w:t>
      </w:r>
      <w:r>
        <w:t xml:space="preserve"> предмета закупки и условиями, установленными в техническом задании</w:t>
      </w:r>
      <w:r w:rsidRPr="00AA521C">
        <w:t xml:space="preserve"> и согласно нашим предложениям.</w:t>
      </w:r>
    </w:p>
    <w:p w14:paraId="56BAFB8B" w14:textId="77777777" w:rsidR="004953DB" w:rsidRDefault="004953DB" w:rsidP="004953DB">
      <w:pPr>
        <w:ind w:firstLine="708"/>
      </w:pPr>
    </w:p>
    <w:p w14:paraId="5E50F28A" w14:textId="77777777" w:rsidR="004953DB" w:rsidRDefault="004953DB" w:rsidP="004953DB">
      <w:pPr>
        <w:ind w:firstLine="708"/>
      </w:pPr>
    </w:p>
    <w:p w14:paraId="62757950" w14:textId="77777777" w:rsidR="004953DB" w:rsidRPr="00AA521C" w:rsidRDefault="004953DB" w:rsidP="004953DB">
      <w:pPr>
        <w:ind w:firstLine="708"/>
      </w:pPr>
      <w:r>
        <w:t>Должность субъекта МСП</w:t>
      </w:r>
      <w:r>
        <w:tab/>
      </w:r>
      <w:r>
        <w:tab/>
        <w:t>подпись</w:t>
      </w:r>
      <w:r>
        <w:tab/>
      </w:r>
      <w:r>
        <w:tab/>
      </w:r>
      <w:r>
        <w:tab/>
        <w:t>ФИО руководителя</w:t>
      </w:r>
    </w:p>
    <w:p w14:paraId="3FA1C7AD" w14:textId="77777777" w:rsidR="004953DB" w:rsidRDefault="004953DB"/>
    <w:sectPr w:rsidR="004953DB" w:rsidSect="004953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556"/>
    <w:multiLevelType w:val="hybridMultilevel"/>
    <w:tmpl w:val="FCCE0792"/>
    <w:lvl w:ilvl="0" w:tplc="E386210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49D9C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8882A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25376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0B538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CA322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631C6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688EC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F8FE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06ECA"/>
    <w:multiLevelType w:val="hybridMultilevel"/>
    <w:tmpl w:val="628E6538"/>
    <w:lvl w:ilvl="0" w:tplc="7E2A96EC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3177FF"/>
    <w:multiLevelType w:val="hybridMultilevel"/>
    <w:tmpl w:val="6ADCEEDA"/>
    <w:lvl w:ilvl="0" w:tplc="DCC05514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1E002656"/>
    <w:multiLevelType w:val="multilevel"/>
    <w:tmpl w:val="733C4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4" w:hanging="1800"/>
      </w:pPr>
      <w:rPr>
        <w:rFonts w:hint="default"/>
      </w:rPr>
    </w:lvl>
  </w:abstractNum>
  <w:abstractNum w:abstractNumId="4" w15:restartNumberingAfterBreak="0">
    <w:nsid w:val="21B43919"/>
    <w:multiLevelType w:val="hybridMultilevel"/>
    <w:tmpl w:val="6944BB74"/>
    <w:lvl w:ilvl="0" w:tplc="02D2A0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6673A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A4954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CC010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0F626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FE41A8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07838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CCFDE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EF304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7884797">
    <w:abstractNumId w:val="4"/>
  </w:num>
  <w:num w:numId="2" w16cid:durableId="252395928">
    <w:abstractNumId w:val="0"/>
  </w:num>
  <w:num w:numId="3" w16cid:durableId="1775898502">
    <w:abstractNumId w:val="1"/>
  </w:num>
  <w:num w:numId="4" w16cid:durableId="978342802">
    <w:abstractNumId w:val="2"/>
  </w:num>
  <w:num w:numId="5" w16cid:durableId="224604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84"/>
    <w:rsid w:val="000059E8"/>
    <w:rsid w:val="00013E47"/>
    <w:rsid w:val="00156A2A"/>
    <w:rsid w:val="001762BA"/>
    <w:rsid w:val="00177684"/>
    <w:rsid w:val="002242BC"/>
    <w:rsid w:val="00246D73"/>
    <w:rsid w:val="002C3DE8"/>
    <w:rsid w:val="0031647D"/>
    <w:rsid w:val="00323647"/>
    <w:rsid w:val="003612BF"/>
    <w:rsid w:val="00361486"/>
    <w:rsid w:val="00373804"/>
    <w:rsid w:val="0040290F"/>
    <w:rsid w:val="00410F16"/>
    <w:rsid w:val="00417C4D"/>
    <w:rsid w:val="004953DB"/>
    <w:rsid w:val="005927D2"/>
    <w:rsid w:val="005C3995"/>
    <w:rsid w:val="005F785F"/>
    <w:rsid w:val="00652388"/>
    <w:rsid w:val="00656B10"/>
    <w:rsid w:val="0066553C"/>
    <w:rsid w:val="00680E70"/>
    <w:rsid w:val="006B5E4D"/>
    <w:rsid w:val="00724E71"/>
    <w:rsid w:val="00736082"/>
    <w:rsid w:val="00755CF6"/>
    <w:rsid w:val="00794B80"/>
    <w:rsid w:val="007C1A97"/>
    <w:rsid w:val="007D0119"/>
    <w:rsid w:val="007F040F"/>
    <w:rsid w:val="008864C9"/>
    <w:rsid w:val="009352FD"/>
    <w:rsid w:val="00953F1E"/>
    <w:rsid w:val="009D35BF"/>
    <w:rsid w:val="00A1495D"/>
    <w:rsid w:val="00A15A7B"/>
    <w:rsid w:val="00A303C5"/>
    <w:rsid w:val="00A61845"/>
    <w:rsid w:val="00A700D8"/>
    <w:rsid w:val="00A916DB"/>
    <w:rsid w:val="00AC4DA9"/>
    <w:rsid w:val="00AE19B0"/>
    <w:rsid w:val="00B12979"/>
    <w:rsid w:val="00B72573"/>
    <w:rsid w:val="00B93E2A"/>
    <w:rsid w:val="00BA163F"/>
    <w:rsid w:val="00BC5D01"/>
    <w:rsid w:val="00BF28E0"/>
    <w:rsid w:val="00BF69D1"/>
    <w:rsid w:val="00C051D8"/>
    <w:rsid w:val="00C3397B"/>
    <w:rsid w:val="00C4631E"/>
    <w:rsid w:val="00C96A37"/>
    <w:rsid w:val="00CF43E3"/>
    <w:rsid w:val="00E12262"/>
    <w:rsid w:val="00E82F1B"/>
    <w:rsid w:val="00F0003C"/>
    <w:rsid w:val="00F25BB1"/>
    <w:rsid w:val="00FA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DB6F"/>
  <w15:chartTrackingRefBased/>
  <w15:docId w15:val="{8C3D266F-38E2-4E99-84CE-05691F94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95D"/>
    <w:pPr>
      <w:spacing w:after="5" w:line="268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A72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864C9"/>
    <w:pPr>
      <w:ind w:left="720"/>
      <w:contextualSpacing/>
    </w:pPr>
  </w:style>
  <w:style w:type="table" w:styleId="a4">
    <w:name w:val="Table Grid"/>
    <w:basedOn w:val="a1"/>
    <w:uiPriority w:val="39"/>
    <w:unhideWhenUsed/>
    <w:rsid w:val="004953DB"/>
    <w:pPr>
      <w:spacing w:after="0" w:line="240" w:lineRule="auto"/>
    </w:pPr>
    <w:rPr>
      <w:rFonts w:ascii="Arial Unicode MS" w:eastAsia="Arial Unicode MS" w:hAnsi="Arial Unicode MS" w:cs="Arial Unicode MS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Coworking MKK FPPRM</dc:creator>
  <cp:keywords/>
  <dc:description/>
  <cp:lastModifiedBy>Юрист ЦПП</cp:lastModifiedBy>
  <cp:revision>64</cp:revision>
  <cp:lastPrinted>2023-11-24T07:24:00Z</cp:lastPrinted>
  <dcterms:created xsi:type="dcterms:W3CDTF">2023-11-21T07:57:00Z</dcterms:created>
  <dcterms:modified xsi:type="dcterms:W3CDTF">2023-11-24T07:27:00Z</dcterms:modified>
</cp:coreProperties>
</file>